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5292CFBA"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#9</w:t>
      </w:r>
      <w:r w:rsidR="002809A4">
        <w:rPr>
          <w:rFonts w:ascii="Arial" w:hAnsi="Arial" w:cs="Arial"/>
          <w:b/>
          <w:sz w:val="24"/>
          <w:szCs w:val="24"/>
        </w:rPr>
        <w:t>3</w:t>
      </w:r>
      <w:r w:rsidRPr="00C40C41">
        <w:rPr>
          <w:rFonts w:ascii="Arial" w:hAnsi="Arial" w:cs="Arial"/>
          <w:b/>
          <w:sz w:val="24"/>
          <w:szCs w:val="24"/>
        </w:rPr>
        <w:t>-e</w:t>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RP-21</w:t>
      </w:r>
      <w:r w:rsidR="009823F4">
        <w:rPr>
          <w:rFonts w:ascii="Arial" w:hAnsi="Arial" w:cs="Arial"/>
          <w:b/>
          <w:sz w:val="24"/>
          <w:szCs w:val="24"/>
        </w:rPr>
        <w:t>2496</w:t>
      </w:r>
    </w:p>
    <w:p w14:paraId="1F750DD6" w14:textId="02739078"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 xml:space="preserve">Electronic Meeting, </w:t>
      </w:r>
      <w:r w:rsidR="002809A4">
        <w:rPr>
          <w:rFonts w:ascii="Arial" w:hAnsi="Arial" w:cs="Arial"/>
          <w:b/>
          <w:sz w:val="24"/>
          <w:szCs w:val="24"/>
        </w:rPr>
        <w:t>September</w:t>
      </w:r>
      <w:r w:rsidRPr="00C40C41">
        <w:rPr>
          <w:rFonts w:ascii="Arial" w:hAnsi="Arial" w:cs="Arial"/>
          <w:b/>
          <w:sz w:val="24"/>
          <w:szCs w:val="24"/>
        </w:rPr>
        <w:t xml:space="preserve"> 1</w:t>
      </w:r>
      <w:r w:rsidR="002809A4">
        <w:rPr>
          <w:rFonts w:ascii="Arial" w:hAnsi="Arial" w:cs="Arial"/>
          <w:b/>
          <w:sz w:val="24"/>
          <w:szCs w:val="24"/>
        </w:rPr>
        <w:t>3</w:t>
      </w:r>
      <w:r w:rsidRPr="00C40C41">
        <w:rPr>
          <w:rFonts w:ascii="Arial" w:hAnsi="Arial" w:cs="Arial"/>
          <w:b/>
          <w:sz w:val="24"/>
          <w:szCs w:val="24"/>
        </w:rPr>
        <w:t xml:space="preserve"> - </w:t>
      </w:r>
      <w:r w:rsidR="007246D5" w:rsidRPr="00C40C41">
        <w:rPr>
          <w:rFonts w:ascii="Arial" w:hAnsi="Arial" w:cs="Arial"/>
          <w:b/>
          <w:sz w:val="24"/>
          <w:szCs w:val="24"/>
        </w:rPr>
        <w:t>1</w:t>
      </w:r>
      <w:r w:rsidR="002809A4">
        <w:rPr>
          <w:rFonts w:ascii="Arial" w:hAnsi="Arial" w:cs="Arial"/>
          <w:b/>
          <w:sz w:val="24"/>
          <w:szCs w:val="24"/>
        </w:rPr>
        <w:t>7</w:t>
      </w:r>
      <w:r w:rsidRPr="00C40C41">
        <w:rPr>
          <w:rFonts w:ascii="Arial" w:hAnsi="Arial" w:cs="Arial"/>
          <w:b/>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0A9CA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2809A4">
        <w:rPr>
          <w:rFonts w:ascii="Arial" w:hAnsi="Arial" w:cs="Arial"/>
        </w:rPr>
        <w:t>7</w:t>
      </w:r>
      <w:r w:rsidR="005A58AD" w:rsidRPr="009B4144">
        <w:rPr>
          <w:rFonts w:ascii="Arial" w:hAnsi="Arial" w:cs="Arial"/>
        </w:rPr>
        <w:t>.</w:t>
      </w:r>
      <w:r w:rsidR="002809A4">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A7ADD00"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Modification of LTE Band 24 Specifications to comply with updated regulatory emission limits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048DE32" w:rsidR="00B07BFE" w:rsidRPr="008836AC" w:rsidRDefault="00217907" w:rsidP="00B61AEE">
            <w:pPr>
              <w:tabs>
                <w:tab w:val="left" w:pos="567"/>
              </w:tabs>
              <w:spacing w:after="0"/>
              <w:rPr>
                <w:rFonts w:ascii="Arial" w:hAnsi="Arial" w:cs="Arial"/>
              </w:rPr>
            </w:pPr>
            <w:r>
              <w:rPr>
                <w:rFonts w:ascii="Arial" w:hAnsi="Arial" w:cs="Arial"/>
              </w:rPr>
              <w:t>LTE_B24_mod-UEConTest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628FAC31" w:rsidR="00B07BFE" w:rsidRPr="008836AC" w:rsidRDefault="00270051" w:rsidP="00B61AEE">
            <w:pPr>
              <w:tabs>
                <w:tab w:val="left" w:pos="567"/>
              </w:tabs>
              <w:spacing w:after="0"/>
              <w:rPr>
                <w:rFonts w:ascii="Arial" w:hAnsi="Arial" w:cs="Arial"/>
                <w:lang w:eastAsia="ja-JP"/>
              </w:rPr>
            </w:pPr>
            <w:r>
              <w:rPr>
                <w:rFonts w:ascii="Arial" w:hAnsi="Arial" w:cs="Arial"/>
              </w:rPr>
              <w:t>920067</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27A83C2" w:rsidR="00B07BFE" w:rsidRPr="008836AC" w:rsidRDefault="009823F4" w:rsidP="00B61AEE">
            <w:pPr>
              <w:tabs>
                <w:tab w:val="left" w:pos="567"/>
              </w:tabs>
              <w:spacing w:after="0"/>
              <w:rPr>
                <w:rFonts w:ascii="Arial" w:hAnsi="Arial" w:cs="Arial"/>
                <w:lang w:eastAsia="ja-JP"/>
              </w:rPr>
            </w:pPr>
            <w:r>
              <w:rPr>
                <w:rFonts w:ascii="Arial" w:hAnsi="Arial" w:cs="Arial"/>
              </w:rPr>
              <w:t>RP-2</w:t>
            </w:r>
            <w:r w:rsidR="002809A4" w:rsidRPr="009823F4">
              <w:rPr>
                <w:rFonts w:ascii="Arial" w:hAnsi="Arial" w:cs="Arial"/>
              </w:rPr>
              <w:t>11396</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A3066C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6F4C7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6F4C75">
              <w:rPr>
                <w:rFonts w:ascii="Arial" w:hAnsi="Arial" w:cs="Arial"/>
                <w:color w:val="00B050"/>
                <w:lang w:eastAsia="ja-JP"/>
              </w:rPr>
              <w:t>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46E739A" w:rsidR="00B07BFE" w:rsidRPr="006A7BCB" w:rsidRDefault="001134C2" w:rsidP="002306E3">
            <w:pPr>
              <w:tabs>
                <w:tab w:val="left" w:pos="567"/>
              </w:tabs>
              <w:spacing w:after="0"/>
              <w:rPr>
                <w:rFonts w:ascii="Arial" w:hAnsi="Arial" w:cs="Arial"/>
                <w:highlight w:val="yellow"/>
                <w:lang w:eastAsia="ja-JP"/>
              </w:rPr>
            </w:pPr>
            <w:r>
              <w:rPr>
                <w:rFonts w:ascii="Arial" w:hAnsi="Arial" w:cs="Arial"/>
                <w:color w:val="00B050"/>
                <w:lang w:eastAsia="ja-JP"/>
              </w:rPr>
              <w:t>3</w:t>
            </w:r>
            <w:r w:rsidR="00374D02">
              <w:rPr>
                <w:rFonts w:ascii="Arial" w:hAnsi="Arial" w:cs="Arial"/>
                <w:color w:val="00B050"/>
                <w:lang w:eastAsia="ja-JP"/>
              </w:rPr>
              <w:t>9</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6E7E46D" w:rsidR="008601F0" w:rsidRPr="00621BE6" w:rsidRDefault="008601F0" w:rsidP="008601F0">
      <w:pPr>
        <w:pStyle w:val="Heading4"/>
      </w:pPr>
      <w:r w:rsidRPr="00621BE6">
        <w:rPr>
          <w:rFonts w:hint="eastAsia"/>
        </w:rPr>
        <w:t>R</w:t>
      </w:r>
      <w:r w:rsidRPr="00621BE6">
        <w:t>AN5#9</w:t>
      </w:r>
      <w:r w:rsidR="00621BE6" w:rsidRPr="00621BE6">
        <w:t>1</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102062D6" w14:textId="7A1EAE51" w:rsidR="00843472" w:rsidRDefault="00843472" w:rsidP="004F7F1B">
      <w:pPr>
        <w:overflowPunct/>
        <w:autoSpaceDE/>
        <w:autoSpaceDN/>
        <w:snapToGrid w:val="0"/>
        <w:spacing w:afterLines="50" w:after="120"/>
        <w:textAlignment w:val="auto"/>
      </w:pPr>
      <w:r>
        <w:t>Assessment at this meeting indicated no impact to the following TS/TRs:</w:t>
      </w:r>
    </w:p>
    <w:p w14:paraId="7E49D115" w14:textId="77777777" w:rsidR="00843472" w:rsidRDefault="00843472" w:rsidP="004F7F1B">
      <w:pPr>
        <w:overflowPunct/>
        <w:autoSpaceDE/>
        <w:autoSpaceDN/>
        <w:snapToGrid w:val="0"/>
        <w:spacing w:afterLines="50" w:after="120"/>
        <w:textAlignment w:val="auto"/>
      </w:pPr>
      <w:r>
        <w:t xml:space="preserve">TS 34.108, 34.121-1, 34.121-2, TS 36.521-2, TS </w:t>
      </w:r>
      <w:proofErr w:type="gramStart"/>
      <w:r>
        <w:t>36.521-3</w:t>
      </w:r>
      <w:proofErr w:type="gramEnd"/>
      <w:r>
        <w:t xml:space="preserve"> and TS 36.523-2</w:t>
      </w:r>
    </w:p>
    <w:p w14:paraId="155BF555" w14:textId="79C1A977" w:rsidR="00843472" w:rsidRDefault="00843472" w:rsidP="004F7F1B">
      <w:pPr>
        <w:overflowPunct/>
        <w:autoSpaceDE/>
        <w:autoSpaceDN/>
        <w:snapToGrid w:val="0"/>
        <w:spacing w:afterLines="50" w:after="120"/>
        <w:textAlignment w:val="auto"/>
      </w:pPr>
      <w:r>
        <w:t>TR 36.903</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349DECD6"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6082</w:t>
      </w:r>
      <w:r w:rsidRPr="00843472">
        <w:rPr>
          <w:rFonts w:ascii="Times New Roman" w:eastAsia="Yu Mincho" w:hAnsi="Times New Roman"/>
          <w:sz w:val="20"/>
          <w:szCs w:val="20"/>
        </w:rPr>
        <w:tab/>
        <w:t>Revision of R5-215174: Updates to test frequencies for LTE band 24, Ligado Networks, Ericsson</w:t>
      </w:r>
    </w:p>
    <w:p w14:paraId="455FA5EC" w14:textId="181628FB"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6335</w:t>
      </w:r>
      <w:r w:rsidRPr="00843472">
        <w:rPr>
          <w:rFonts w:ascii="Times New Roman" w:eastAsia="Yu Mincho" w:hAnsi="Times New Roman"/>
          <w:sz w:val="20"/>
          <w:szCs w:val="20"/>
        </w:rPr>
        <w:tab/>
        <w:t xml:space="preserve">Revision of R5-215175: Updates to </w:t>
      </w:r>
      <w:proofErr w:type="spellStart"/>
      <w:r w:rsidRPr="00843472">
        <w:rPr>
          <w:rFonts w:ascii="Times New Roman" w:eastAsia="Yu Mincho" w:hAnsi="Times New Roman"/>
          <w:sz w:val="20"/>
          <w:szCs w:val="20"/>
        </w:rPr>
        <w:t>signalling</w:t>
      </w:r>
      <w:proofErr w:type="spellEnd"/>
      <w:r w:rsidRPr="00843472">
        <w:rPr>
          <w:rFonts w:ascii="Times New Roman" w:eastAsia="Yu Mincho" w:hAnsi="Times New Roman"/>
          <w:sz w:val="20"/>
          <w:szCs w:val="20"/>
        </w:rPr>
        <w:t xml:space="preserve"> test frequencies for LTE band 24, Ligado Networks, Ericsson</w:t>
      </w:r>
    </w:p>
    <w:p w14:paraId="016D22A9" w14:textId="0914DF29"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6336</w:t>
      </w:r>
      <w:r w:rsidRPr="00843472">
        <w:rPr>
          <w:rFonts w:ascii="Times New Roman" w:eastAsia="Yu Mincho" w:hAnsi="Times New Roman"/>
          <w:sz w:val="20"/>
          <w:szCs w:val="20"/>
        </w:rPr>
        <w:tab/>
        <w:t>Revision of R5-215176: Updates to guidelines on test execution for LTE Band 24, Ligado Networks</w:t>
      </w:r>
    </w:p>
    <w:p w14:paraId="52D74B4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R5-215993</w:t>
      </w:r>
      <w:r w:rsidRPr="00843472">
        <w:rPr>
          <w:rFonts w:ascii="Times New Roman" w:eastAsia="Yu Mincho" w:hAnsi="Times New Roman"/>
          <w:sz w:val="20"/>
          <w:szCs w:val="20"/>
        </w:rPr>
        <w:tab/>
        <w:t>Revision of R5-215177: Updates to LTE Band 24 - common, Ligado Networks</w:t>
      </w:r>
    </w:p>
    <w:p w14:paraId="287041EF"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R5-215994</w:t>
      </w:r>
      <w:r w:rsidRPr="00843472">
        <w:rPr>
          <w:rFonts w:ascii="Times New Roman" w:eastAsia="Yu Mincho" w:hAnsi="Times New Roman"/>
          <w:sz w:val="20"/>
          <w:szCs w:val="20"/>
        </w:rPr>
        <w:tab/>
        <w:t>Revision of R5-215178: Updates to MOP and MPR test cases for LTE band 24, Ligado Networks</w:t>
      </w:r>
    </w:p>
    <w:p w14:paraId="759E29E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R5-215995</w:t>
      </w:r>
      <w:r w:rsidRPr="00843472">
        <w:rPr>
          <w:rFonts w:ascii="Times New Roman" w:eastAsia="Yu Mincho" w:hAnsi="Times New Roman"/>
          <w:sz w:val="20"/>
          <w:szCs w:val="20"/>
        </w:rPr>
        <w:tab/>
        <w:t>Revision of R5-215179: Updates to A-MPR test cases for LTE band 24, Ligado Networks</w:t>
      </w:r>
    </w:p>
    <w:p w14:paraId="4FBAE9C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R5-215996</w:t>
      </w:r>
      <w:r w:rsidRPr="00843472">
        <w:rPr>
          <w:rFonts w:ascii="Times New Roman" w:eastAsia="Yu Mincho" w:hAnsi="Times New Roman"/>
          <w:sz w:val="20"/>
          <w:szCs w:val="20"/>
        </w:rPr>
        <w:tab/>
        <w:t>Revision of R5-215181: Updates to Additional Spurious Emission test cases for LTE Band 24, Ligado Networks</w:t>
      </w:r>
    </w:p>
    <w:p w14:paraId="50A71CD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R5-215997</w:t>
      </w:r>
      <w:r w:rsidRPr="00843472">
        <w:rPr>
          <w:rFonts w:ascii="Times New Roman" w:eastAsia="Yu Mincho" w:hAnsi="Times New Roman"/>
          <w:sz w:val="20"/>
          <w:szCs w:val="20"/>
        </w:rPr>
        <w:tab/>
        <w:t>Revision of R5-215186: Updates to reference sensitivity test case for LTE Band 24, Ligado Networks</w:t>
      </w:r>
    </w:p>
    <w:p w14:paraId="3609F14B"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R5-215998</w:t>
      </w:r>
      <w:r w:rsidRPr="00843472">
        <w:rPr>
          <w:rFonts w:ascii="Times New Roman" w:eastAsia="Yu Mincho" w:hAnsi="Times New Roman"/>
          <w:sz w:val="20"/>
          <w:szCs w:val="20"/>
        </w:rPr>
        <w:tab/>
        <w:t>Revision of R5-215187: Updates to in-band blocking test case for LTE band 24,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1B95C54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6F4C75">
        <w:rPr>
          <w:rFonts w:ascii="Arial" w:eastAsia="Yu Mincho" w:hAnsi="Arial" w:cs="Arial"/>
          <w:b/>
          <w:bCs/>
          <w:lang w:eastAsia="ja-JP"/>
        </w:rPr>
        <w:t>2</w:t>
      </w:r>
      <w:r w:rsidRPr="00F259A3">
        <w:rPr>
          <w:rFonts w:ascii="Arial" w:eastAsia="Yu Mincho" w:hAnsi="Arial" w:cs="Arial"/>
          <w:b/>
          <w:bCs/>
          <w:lang w:eastAsia="ja-JP"/>
        </w:rPr>
        <w:t>-e</w:t>
      </w:r>
    </w:p>
    <w:p w14:paraId="7D49715B" w14:textId="34BBF0B9"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6F4C75">
        <w:rPr>
          <w:rFonts w:ascii="Arial" w:eastAsia="Yu Mincho" w:hAnsi="Arial" w:cs="Arial"/>
          <w:sz w:val="20"/>
          <w:szCs w:val="20"/>
        </w:rPr>
        <w:t>518</w:t>
      </w:r>
      <w:r w:rsidR="000529A3">
        <w:rPr>
          <w:rFonts w:ascii="Arial" w:eastAsia="Yu Mincho" w:hAnsi="Arial" w:cs="Arial"/>
          <w:sz w:val="20"/>
          <w:szCs w:val="20"/>
        </w:rPr>
        <w:t>8</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proofErr w:type="gramEnd"/>
      <w:r w:rsidR="000529A3">
        <w:rPr>
          <w:rFonts w:ascii="Arial" w:eastAsia="Yu Mincho" w:hAnsi="Arial" w:cs="Arial"/>
          <w:sz w:val="20"/>
          <w:szCs w:val="20"/>
        </w:rPr>
        <w:t>SR</w:t>
      </w:r>
      <w:r w:rsidR="006F4C75">
        <w:rPr>
          <w:rFonts w:ascii="Arial" w:eastAsia="Yu Mincho" w:hAnsi="Arial" w:cs="Arial"/>
          <w:sz w:val="20"/>
          <w:szCs w:val="20"/>
        </w:rPr>
        <w:t xml:space="preserve"> for LTE_B24_mod-UEConTest</w:t>
      </w:r>
    </w:p>
    <w:p w14:paraId="04392940" w14:textId="77777777"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Pr>
          <w:rFonts w:ascii="Arial" w:eastAsia="Yu Mincho" w:hAnsi="Arial" w:cs="Arial"/>
          <w:sz w:val="20"/>
          <w:szCs w:val="20"/>
        </w:rPr>
        <w:t xml:space="preserve">5189 </w:t>
      </w:r>
      <w:r w:rsidRPr="005C07C7">
        <w:rPr>
          <w:rFonts w:ascii="Arial" w:eastAsia="Yu Mincho" w:hAnsi="Arial" w:cs="Arial"/>
          <w:sz w:val="20"/>
          <w:szCs w:val="20"/>
        </w:rPr>
        <w:t xml:space="preserve"> </w:t>
      </w:r>
      <w:r>
        <w:rPr>
          <w:rFonts w:ascii="Arial" w:eastAsia="Yu Mincho" w:hAnsi="Arial" w:cs="Arial"/>
          <w:sz w:val="20"/>
          <w:szCs w:val="20"/>
        </w:rPr>
        <w:tab/>
      </w:r>
      <w:proofErr w:type="gramEnd"/>
      <w:r>
        <w:rPr>
          <w:rFonts w:ascii="Arial" w:eastAsia="Yu Mincho" w:hAnsi="Arial" w:cs="Arial"/>
          <w:sz w:val="20"/>
          <w:szCs w:val="20"/>
        </w:rPr>
        <w:t>WP for LTE_B24_mod-UEConTest</w:t>
      </w:r>
    </w:p>
    <w:p w14:paraId="1FF0290F" w14:textId="77777777" w:rsidR="000529A3" w:rsidRDefault="000529A3" w:rsidP="000529A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R5-215190</w:t>
      </w:r>
      <w:r>
        <w:rPr>
          <w:rFonts w:ascii="Arial" w:eastAsia="Yu Mincho" w:hAnsi="Arial" w:cs="Arial"/>
          <w:sz w:val="20"/>
          <w:szCs w:val="20"/>
        </w:rPr>
        <w:tab/>
        <w:t>Revised WID for LTE_B24_mod-UEConTest</w:t>
      </w:r>
    </w:p>
    <w:p w14:paraId="5B63EFC0"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215174</w:t>
      </w:r>
      <w:r w:rsidRPr="00F259A3">
        <w:rPr>
          <w:rFonts w:ascii="Arial" w:eastAsia="Yu Mincho" w:hAnsi="Arial" w:cs="Arial"/>
          <w:sz w:val="20"/>
          <w:szCs w:val="20"/>
        </w:rPr>
        <w:tab/>
      </w:r>
      <w:r>
        <w:rPr>
          <w:rFonts w:ascii="Arial" w:eastAsia="Yu Mincho" w:hAnsi="Arial" w:cs="Arial"/>
          <w:sz w:val="20"/>
          <w:szCs w:val="20"/>
        </w:rPr>
        <w:t>Updates to test frequencies for LTE band 24, Ligado Networks, Ericsson</w:t>
      </w:r>
    </w:p>
    <w:p w14:paraId="23F187A5"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5175</w:t>
      </w:r>
      <w:r w:rsidRPr="00F259A3">
        <w:rPr>
          <w:rFonts w:ascii="Arial" w:eastAsia="Yu Mincho" w:hAnsi="Arial" w:cs="Arial"/>
          <w:sz w:val="20"/>
          <w:szCs w:val="20"/>
        </w:rPr>
        <w:tab/>
      </w:r>
      <w:r>
        <w:rPr>
          <w:rFonts w:ascii="Arial" w:eastAsia="Yu Mincho" w:hAnsi="Arial" w:cs="Arial"/>
          <w:sz w:val="20"/>
          <w:szCs w:val="20"/>
        </w:rPr>
        <w:t xml:space="preserve">Updates to </w:t>
      </w:r>
      <w:proofErr w:type="spellStart"/>
      <w:r>
        <w:rPr>
          <w:rFonts w:ascii="Arial" w:eastAsia="Yu Mincho" w:hAnsi="Arial" w:cs="Arial"/>
          <w:sz w:val="20"/>
          <w:szCs w:val="20"/>
        </w:rPr>
        <w:t>signalling</w:t>
      </w:r>
      <w:proofErr w:type="spellEnd"/>
      <w:r>
        <w:rPr>
          <w:rFonts w:ascii="Arial" w:eastAsia="Yu Mincho" w:hAnsi="Arial" w:cs="Arial"/>
          <w:sz w:val="20"/>
          <w:szCs w:val="20"/>
        </w:rPr>
        <w:t xml:space="preserve"> test frequencies for LTE band 24, Ligado Networks, Ericsson</w:t>
      </w:r>
    </w:p>
    <w:p w14:paraId="03ED9831"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5176</w:t>
      </w:r>
      <w:r w:rsidRPr="00F259A3">
        <w:rPr>
          <w:rFonts w:ascii="Arial" w:eastAsia="Yu Mincho" w:hAnsi="Arial" w:cs="Arial"/>
          <w:sz w:val="20"/>
          <w:szCs w:val="20"/>
        </w:rPr>
        <w:tab/>
      </w:r>
      <w:r>
        <w:rPr>
          <w:rFonts w:ascii="Arial" w:eastAsia="Yu Mincho" w:hAnsi="Arial" w:cs="Arial"/>
          <w:sz w:val="20"/>
          <w:szCs w:val="20"/>
        </w:rPr>
        <w:t>Updates to guidelines on test execution for LTE Band 24, Ligado Networks</w:t>
      </w:r>
    </w:p>
    <w:p w14:paraId="0FC15B3A" w14:textId="4BEAAA7A" w:rsidR="00F259A3" w:rsidRPr="00052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5177</w:t>
      </w:r>
      <w:r w:rsidRPr="00F259A3">
        <w:rPr>
          <w:rFonts w:ascii="Arial" w:eastAsia="Yu Mincho" w:hAnsi="Arial" w:cs="Arial"/>
          <w:sz w:val="20"/>
          <w:szCs w:val="20"/>
        </w:rPr>
        <w:tab/>
      </w:r>
      <w:r>
        <w:rPr>
          <w:rFonts w:ascii="Arial" w:eastAsia="Yu Mincho" w:hAnsi="Arial" w:cs="Arial"/>
          <w:sz w:val="20"/>
          <w:szCs w:val="20"/>
        </w:rPr>
        <w:t>Updates to LTE Band 24 - common, Ligado Networks</w:t>
      </w:r>
    </w:p>
    <w:p w14:paraId="07D58695" w14:textId="2470F567"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5178</w:t>
      </w:r>
      <w:r w:rsidRPr="00F259A3">
        <w:rPr>
          <w:rFonts w:ascii="Arial" w:eastAsia="Yu Mincho" w:hAnsi="Arial" w:cs="Arial"/>
          <w:sz w:val="20"/>
          <w:szCs w:val="20"/>
        </w:rPr>
        <w:tab/>
      </w:r>
      <w:r w:rsidR="000529A3">
        <w:rPr>
          <w:rFonts w:ascii="Arial" w:eastAsia="Yu Mincho" w:hAnsi="Arial" w:cs="Arial"/>
          <w:sz w:val="20"/>
          <w:szCs w:val="20"/>
        </w:rPr>
        <w:t>Updates to MOP and MPR test cases for LTE band 24, Ligado Networks</w:t>
      </w:r>
    </w:p>
    <w:p w14:paraId="2598B2AF" w14:textId="6B68147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5179</w:t>
      </w:r>
      <w:r w:rsidRPr="00F259A3">
        <w:rPr>
          <w:rFonts w:ascii="Arial" w:eastAsia="Yu Mincho" w:hAnsi="Arial" w:cs="Arial"/>
          <w:sz w:val="20"/>
          <w:szCs w:val="20"/>
        </w:rPr>
        <w:tab/>
      </w:r>
      <w:r w:rsidR="000529A3">
        <w:rPr>
          <w:rFonts w:ascii="Arial" w:eastAsia="Yu Mincho" w:hAnsi="Arial" w:cs="Arial"/>
          <w:sz w:val="20"/>
          <w:szCs w:val="20"/>
        </w:rPr>
        <w:t>Updates to A-MPR test cases for LTE band 24, Ligado Networks</w:t>
      </w:r>
    </w:p>
    <w:p w14:paraId="6E0BB206" w14:textId="54881CDD"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5181</w:t>
      </w:r>
      <w:r w:rsidRPr="00F259A3">
        <w:rPr>
          <w:rFonts w:ascii="Arial" w:eastAsia="Yu Mincho" w:hAnsi="Arial" w:cs="Arial"/>
          <w:sz w:val="20"/>
          <w:szCs w:val="20"/>
        </w:rPr>
        <w:tab/>
      </w:r>
      <w:r w:rsidR="000529A3">
        <w:rPr>
          <w:rFonts w:ascii="Arial" w:eastAsia="Yu Mincho" w:hAnsi="Arial" w:cs="Arial"/>
          <w:sz w:val="20"/>
          <w:szCs w:val="20"/>
        </w:rPr>
        <w:t>Updates to Additional Spurious Emission test cases for LTE Band 24, Ligado Networks</w:t>
      </w:r>
    </w:p>
    <w:p w14:paraId="51B970D6" w14:textId="7EF330EA"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5186</w:t>
      </w:r>
      <w:r w:rsidRPr="00F259A3">
        <w:rPr>
          <w:rFonts w:ascii="Arial" w:eastAsia="Yu Mincho" w:hAnsi="Arial" w:cs="Arial"/>
          <w:sz w:val="20"/>
          <w:szCs w:val="20"/>
        </w:rPr>
        <w:tab/>
      </w:r>
      <w:r w:rsidR="000529A3">
        <w:rPr>
          <w:rFonts w:ascii="Arial" w:eastAsia="Yu Mincho" w:hAnsi="Arial" w:cs="Arial"/>
          <w:sz w:val="20"/>
          <w:szCs w:val="20"/>
        </w:rPr>
        <w:t>Updates to reference sensitivity test case for LTE Band 24, Ligado Networks</w:t>
      </w:r>
    </w:p>
    <w:p w14:paraId="522AA7DE" w14:textId="400FE2D8" w:rsidR="00F259A3" w:rsidRPr="000529A3" w:rsidRDefault="00F25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5187</w:t>
      </w:r>
      <w:r w:rsidRPr="00F259A3">
        <w:rPr>
          <w:rFonts w:ascii="Arial" w:eastAsia="Yu Mincho" w:hAnsi="Arial" w:cs="Arial"/>
          <w:sz w:val="20"/>
          <w:szCs w:val="20"/>
        </w:rPr>
        <w:tab/>
      </w:r>
      <w:r w:rsidR="000529A3">
        <w:rPr>
          <w:rFonts w:ascii="Arial" w:eastAsia="Yu Mincho" w:hAnsi="Arial" w:cs="Arial"/>
          <w:sz w:val="20"/>
          <w:szCs w:val="20"/>
        </w:rPr>
        <w:t>Updates to in-band blocking test case for LTE band 24, Ligado Networks</w:t>
      </w:r>
    </w:p>
    <w:p w14:paraId="26177FE3" w14:textId="16B37918"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21</w:t>
      </w:r>
      <w:r w:rsidR="00843472">
        <w:rPr>
          <w:rFonts w:ascii="Arial" w:eastAsia="Yu Mincho" w:hAnsi="Arial" w:cs="Arial"/>
          <w:sz w:val="20"/>
          <w:szCs w:val="20"/>
        </w:rPr>
        <w:t>6082</w:t>
      </w:r>
      <w:r w:rsidRPr="00F259A3">
        <w:rPr>
          <w:rFonts w:ascii="Arial" w:eastAsia="Yu Mincho" w:hAnsi="Arial" w:cs="Arial"/>
          <w:sz w:val="20"/>
          <w:szCs w:val="20"/>
        </w:rPr>
        <w:tab/>
      </w:r>
      <w:r>
        <w:rPr>
          <w:rFonts w:ascii="Arial" w:eastAsia="Yu Mincho" w:hAnsi="Arial" w:cs="Arial"/>
          <w:sz w:val="20"/>
          <w:szCs w:val="20"/>
        </w:rPr>
        <w:t>Revision of R5-215174: Updates to test frequencies for LTE band 24, Ligado Networks, Ericsson</w:t>
      </w:r>
    </w:p>
    <w:p w14:paraId="6E92014D" w14:textId="19AA0730"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843472">
        <w:rPr>
          <w:rFonts w:ascii="Arial" w:eastAsia="Yu Mincho" w:hAnsi="Arial" w:cs="Arial"/>
          <w:sz w:val="20"/>
          <w:szCs w:val="20"/>
        </w:rPr>
        <w:t>6335</w:t>
      </w:r>
      <w:r w:rsidRPr="00F259A3">
        <w:rPr>
          <w:rFonts w:ascii="Arial" w:eastAsia="Yu Mincho" w:hAnsi="Arial" w:cs="Arial"/>
          <w:sz w:val="20"/>
          <w:szCs w:val="20"/>
        </w:rPr>
        <w:tab/>
      </w:r>
      <w:r>
        <w:rPr>
          <w:rFonts w:ascii="Arial" w:eastAsia="Yu Mincho" w:hAnsi="Arial" w:cs="Arial"/>
          <w:sz w:val="20"/>
          <w:szCs w:val="20"/>
        </w:rPr>
        <w:t xml:space="preserve">Revision of R5-215175: Updates to </w:t>
      </w:r>
      <w:proofErr w:type="spellStart"/>
      <w:r>
        <w:rPr>
          <w:rFonts w:ascii="Arial" w:eastAsia="Yu Mincho" w:hAnsi="Arial" w:cs="Arial"/>
          <w:sz w:val="20"/>
          <w:szCs w:val="20"/>
        </w:rPr>
        <w:t>signalling</w:t>
      </w:r>
      <w:proofErr w:type="spellEnd"/>
      <w:r>
        <w:rPr>
          <w:rFonts w:ascii="Arial" w:eastAsia="Yu Mincho" w:hAnsi="Arial" w:cs="Arial"/>
          <w:sz w:val="20"/>
          <w:szCs w:val="20"/>
        </w:rPr>
        <w:t xml:space="preserve"> test frequencies for LTE band 24, Ligado Networks, Ericsson</w:t>
      </w:r>
    </w:p>
    <w:p w14:paraId="7248DF01" w14:textId="08303DA4"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843472">
        <w:rPr>
          <w:rFonts w:ascii="Arial" w:eastAsia="Yu Mincho" w:hAnsi="Arial" w:cs="Arial"/>
          <w:sz w:val="20"/>
          <w:szCs w:val="20"/>
        </w:rPr>
        <w:t>6336</w:t>
      </w:r>
      <w:r w:rsidRPr="00F259A3">
        <w:rPr>
          <w:rFonts w:ascii="Arial" w:eastAsia="Yu Mincho" w:hAnsi="Arial" w:cs="Arial"/>
          <w:sz w:val="20"/>
          <w:szCs w:val="20"/>
        </w:rPr>
        <w:tab/>
      </w:r>
      <w:r>
        <w:rPr>
          <w:rFonts w:ascii="Arial" w:eastAsia="Yu Mincho" w:hAnsi="Arial" w:cs="Arial"/>
          <w:sz w:val="20"/>
          <w:szCs w:val="20"/>
        </w:rPr>
        <w:t>Revision of R5-215176: Updates to guidelines on test execution for LTE Band 24, Ligado Networks</w:t>
      </w:r>
    </w:p>
    <w:p w14:paraId="70A02943" w14:textId="0370D3A5" w:rsidR="00270051" w:rsidRPr="00052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5993</w:t>
      </w:r>
      <w:r w:rsidRPr="00F259A3">
        <w:rPr>
          <w:rFonts w:ascii="Arial" w:eastAsia="Yu Mincho" w:hAnsi="Arial" w:cs="Arial"/>
          <w:sz w:val="20"/>
          <w:szCs w:val="20"/>
        </w:rPr>
        <w:tab/>
      </w:r>
      <w:r>
        <w:rPr>
          <w:rFonts w:ascii="Arial" w:eastAsia="Yu Mincho" w:hAnsi="Arial" w:cs="Arial"/>
          <w:sz w:val="20"/>
          <w:szCs w:val="20"/>
        </w:rPr>
        <w:t>Revision of R5-215177: Updates to LTE Band 24 - common, Ligado Networks</w:t>
      </w:r>
    </w:p>
    <w:p w14:paraId="4B5BF1F1" w14:textId="2A46ABB0"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5994</w:t>
      </w:r>
      <w:r w:rsidRPr="00F259A3">
        <w:rPr>
          <w:rFonts w:ascii="Arial" w:eastAsia="Yu Mincho" w:hAnsi="Arial" w:cs="Arial"/>
          <w:sz w:val="20"/>
          <w:szCs w:val="20"/>
        </w:rPr>
        <w:tab/>
      </w:r>
      <w:r>
        <w:rPr>
          <w:rFonts w:ascii="Arial" w:eastAsia="Yu Mincho" w:hAnsi="Arial" w:cs="Arial"/>
          <w:sz w:val="20"/>
          <w:szCs w:val="20"/>
        </w:rPr>
        <w:t>Revision of R5-215178: Updates to MOP and MPR test cases for LTE band 24, Ligado Networks</w:t>
      </w:r>
    </w:p>
    <w:p w14:paraId="215D751B" w14:textId="648B34E5"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5995</w:t>
      </w:r>
      <w:r w:rsidRPr="00F259A3">
        <w:rPr>
          <w:rFonts w:ascii="Arial" w:eastAsia="Yu Mincho" w:hAnsi="Arial" w:cs="Arial"/>
          <w:sz w:val="20"/>
          <w:szCs w:val="20"/>
        </w:rPr>
        <w:tab/>
      </w:r>
      <w:r>
        <w:rPr>
          <w:rFonts w:ascii="Arial" w:eastAsia="Yu Mincho" w:hAnsi="Arial" w:cs="Arial"/>
          <w:sz w:val="20"/>
          <w:szCs w:val="20"/>
        </w:rPr>
        <w:t>Revision of R5-215179: Updates to A-MPR test cases for LTE band 24, Ligado Networks</w:t>
      </w:r>
    </w:p>
    <w:p w14:paraId="19625C63" w14:textId="3A776505"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5996</w:t>
      </w:r>
      <w:r w:rsidRPr="00F259A3">
        <w:rPr>
          <w:rFonts w:ascii="Arial" w:eastAsia="Yu Mincho" w:hAnsi="Arial" w:cs="Arial"/>
          <w:sz w:val="20"/>
          <w:szCs w:val="20"/>
        </w:rPr>
        <w:tab/>
      </w:r>
      <w:r>
        <w:rPr>
          <w:rFonts w:ascii="Arial" w:eastAsia="Yu Mincho" w:hAnsi="Arial" w:cs="Arial"/>
          <w:sz w:val="20"/>
          <w:szCs w:val="20"/>
        </w:rPr>
        <w:t>Revision of R5-215181: Updates to Additional Spurious Emission test cases for LTE Band 24, Ligado Networks</w:t>
      </w:r>
    </w:p>
    <w:p w14:paraId="6D7EF1B1" w14:textId="1F16EF93"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5997</w:t>
      </w:r>
      <w:r w:rsidRPr="00F259A3">
        <w:rPr>
          <w:rFonts w:ascii="Arial" w:eastAsia="Yu Mincho" w:hAnsi="Arial" w:cs="Arial"/>
          <w:sz w:val="20"/>
          <w:szCs w:val="20"/>
        </w:rPr>
        <w:tab/>
      </w:r>
      <w:r>
        <w:rPr>
          <w:rFonts w:ascii="Arial" w:eastAsia="Yu Mincho" w:hAnsi="Arial" w:cs="Arial"/>
          <w:sz w:val="20"/>
          <w:szCs w:val="20"/>
        </w:rPr>
        <w:t>Revision of R5-215186: Updates to reference sensitivity test case for LTE Band 24, Ligado Networks</w:t>
      </w:r>
    </w:p>
    <w:p w14:paraId="3A0B0831" w14:textId="1BC1293E" w:rsidR="00270051" w:rsidRPr="00052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5998</w:t>
      </w:r>
      <w:r w:rsidRPr="00F259A3">
        <w:rPr>
          <w:rFonts w:ascii="Arial" w:eastAsia="Yu Mincho" w:hAnsi="Arial" w:cs="Arial"/>
          <w:sz w:val="20"/>
          <w:szCs w:val="20"/>
        </w:rPr>
        <w:tab/>
      </w:r>
      <w:r>
        <w:rPr>
          <w:rFonts w:ascii="Arial" w:eastAsia="Yu Mincho" w:hAnsi="Arial" w:cs="Arial"/>
          <w:sz w:val="20"/>
          <w:szCs w:val="20"/>
        </w:rPr>
        <w:t>Revision of R5-215187: Updates to in-band blocking test case for LTE band 24, Ligado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3DB4" w14:textId="77777777" w:rsidR="005F38EB" w:rsidRDefault="005F38EB">
      <w:r>
        <w:separator/>
      </w:r>
    </w:p>
  </w:endnote>
  <w:endnote w:type="continuationSeparator" w:id="0">
    <w:p w14:paraId="49BBEB89" w14:textId="77777777" w:rsidR="005F38EB" w:rsidRDefault="005F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53DC3" w14:textId="77777777" w:rsidR="005F38EB" w:rsidRDefault="005F38EB">
      <w:r>
        <w:separator/>
      </w:r>
    </w:p>
  </w:footnote>
  <w:footnote w:type="continuationSeparator" w:id="0">
    <w:p w14:paraId="44DE8EF8" w14:textId="77777777" w:rsidR="005F38EB" w:rsidRDefault="005F3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1CD"/>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D2D50"/>
    <w:rsid w:val="000E4F35"/>
    <w:rsid w:val="000F6C1C"/>
    <w:rsid w:val="000F7D68"/>
    <w:rsid w:val="001134C2"/>
    <w:rsid w:val="00116F4B"/>
    <w:rsid w:val="00137471"/>
    <w:rsid w:val="00140C61"/>
    <w:rsid w:val="00150FD3"/>
    <w:rsid w:val="0015535B"/>
    <w:rsid w:val="00160C1C"/>
    <w:rsid w:val="001721AA"/>
    <w:rsid w:val="0017596F"/>
    <w:rsid w:val="00177BA4"/>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17907"/>
    <w:rsid w:val="002246E7"/>
    <w:rsid w:val="0022485E"/>
    <w:rsid w:val="002306E3"/>
    <w:rsid w:val="00240469"/>
    <w:rsid w:val="00243A99"/>
    <w:rsid w:val="0025684E"/>
    <w:rsid w:val="00257003"/>
    <w:rsid w:val="00270051"/>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8B2"/>
    <w:rsid w:val="00457917"/>
    <w:rsid w:val="00457D91"/>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2117"/>
    <w:rsid w:val="0058478F"/>
    <w:rsid w:val="00586062"/>
    <w:rsid w:val="00590534"/>
    <w:rsid w:val="00593315"/>
    <w:rsid w:val="005A170D"/>
    <w:rsid w:val="005A58AD"/>
    <w:rsid w:val="005A6C96"/>
    <w:rsid w:val="005C07C7"/>
    <w:rsid w:val="005D0418"/>
    <w:rsid w:val="005E1D58"/>
    <w:rsid w:val="005F38EB"/>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23F4"/>
    <w:rsid w:val="00985115"/>
    <w:rsid w:val="0099097B"/>
    <w:rsid w:val="00995338"/>
    <w:rsid w:val="00996777"/>
    <w:rsid w:val="009A0704"/>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0C41"/>
    <w:rsid w:val="00C445AD"/>
    <w:rsid w:val="00C44CBA"/>
    <w:rsid w:val="00C44D63"/>
    <w:rsid w:val="00C458F0"/>
    <w:rsid w:val="00C4666A"/>
    <w:rsid w:val="00C479A3"/>
    <w:rsid w:val="00C50477"/>
    <w:rsid w:val="00C70B54"/>
    <w:rsid w:val="00C74DAF"/>
    <w:rsid w:val="00C80116"/>
    <w:rsid w:val="00C87BFC"/>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837</Words>
  <Characters>4775</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3</cp:revision>
  <dcterms:created xsi:type="dcterms:W3CDTF">2021-09-04T17:26:00Z</dcterms:created>
  <dcterms:modified xsi:type="dcterms:W3CDTF">2021-09-05T16:19:00Z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